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B61118" w:rsidP="00E83918">
      <w:pPr>
        <w:rPr>
          <w:rFonts w:ascii="黑体" w:eastAsia="黑体" w:hAnsi="黑体"/>
          <w:sz w:val="32"/>
          <w:szCs w:val="32"/>
        </w:rPr>
      </w:pPr>
    </w:p>
    <w:p w:rsidR="00B61118" w:rsidRDefault="00B61118" w:rsidP="000E25D9">
      <w:pPr>
        <w:spacing w:line="580" w:lineRule="exact"/>
        <w:jc w:val="center"/>
        <w:rPr>
          <w:rFonts w:ascii="方正小标宋简体" w:eastAsia="方正小标宋简体" w:cs="方正小标宋简体"/>
          <w:sz w:val="44"/>
          <w:szCs w:val="44"/>
        </w:rPr>
      </w:pPr>
      <w:r w:rsidRPr="00733E23">
        <w:rPr>
          <w:rFonts w:ascii="方正小标宋简体" w:eastAsia="方正小标宋简体" w:cs="方正小标宋简体"/>
          <w:sz w:val="44"/>
          <w:szCs w:val="44"/>
        </w:rPr>
        <w:t>20</w:t>
      </w:r>
      <w:r>
        <w:rPr>
          <w:rFonts w:ascii="方正小标宋简体" w:eastAsia="方正小标宋简体" w:cs="方正小标宋简体"/>
          <w:sz w:val="44"/>
          <w:szCs w:val="44"/>
        </w:rPr>
        <w:t>2</w:t>
      </w:r>
      <w:r w:rsidR="005F2A86">
        <w:rPr>
          <w:rFonts w:ascii="方正小标宋简体" w:eastAsia="方正小标宋简体" w:cs="方正小标宋简体" w:hint="eastAsia"/>
          <w:sz w:val="44"/>
          <w:szCs w:val="44"/>
        </w:rPr>
        <w:t>1</w:t>
      </w:r>
      <w:r w:rsidR="005E7FCF">
        <w:rPr>
          <w:rFonts w:ascii="方正小标宋简体" w:eastAsia="方正小标宋简体" w:cs="方正小标宋简体" w:hint="eastAsia"/>
          <w:sz w:val="44"/>
          <w:szCs w:val="44"/>
        </w:rPr>
        <w:t>年度项目支出</w:t>
      </w:r>
      <w:r w:rsidRPr="00733E23">
        <w:rPr>
          <w:rFonts w:ascii="方正小标宋简体" w:eastAsia="方正小标宋简体" w:cs="方正小标宋简体" w:hint="eastAsia"/>
          <w:sz w:val="44"/>
          <w:szCs w:val="44"/>
        </w:rPr>
        <w:t>绩效</w:t>
      </w:r>
      <w:r w:rsidR="005E7FCF">
        <w:rPr>
          <w:rFonts w:ascii="方正小标宋简体" w:eastAsia="方正小标宋简体" w:cs="方正小标宋简体" w:hint="eastAsia"/>
          <w:sz w:val="44"/>
          <w:szCs w:val="44"/>
        </w:rPr>
        <w:t>自评</w:t>
      </w:r>
      <w:r w:rsidRPr="00733E23">
        <w:rPr>
          <w:rFonts w:ascii="方正小标宋简体" w:eastAsia="方正小标宋简体" w:cs="方正小标宋简体" w:hint="eastAsia"/>
          <w:sz w:val="44"/>
          <w:szCs w:val="44"/>
        </w:rPr>
        <w:t>报告</w:t>
      </w:r>
    </w:p>
    <w:p w:rsidR="00577A78" w:rsidRDefault="00577A78" w:rsidP="000E25D9">
      <w:pPr>
        <w:spacing w:line="580" w:lineRule="exact"/>
        <w:jc w:val="center"/>
        <w:rPr>
          <w:rFonts w:ascii="方正小标宋简体" w:eastAsia="方正小标宋简体" w:cs="方正小标宋简体"/>
          <w:sz w:val="44"/>
          <w:szCs w:val="44"/>
        </w:rPr>
      </w:pPr>
      <w:r>
        <w:rPr>
          <w:rFonts w:ascii="方正小标宋简体" w:eastAsia="方正小标宋简体" w:cs="方正小标宋简体" w:hint="eastAsia"/>
          <w:sz w:val="44"/>
          <w:szCs w:val="44"/>
        </w:rPr>
        <w:t>市属高校艰苦边远地区基层单位就业学费</w:t>
      </w:r>
    </w:p>
    <w:p w:rsidR="00D11BF4" w:rsidRPr="00733E23" w:rsidRDefault="00577A78" w:rsidP="000E25D9">
      <w:pPr>
        <w:spacing w:line="58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奖补</w:t>
      </w:r>
      <w:r w:rsidR="00F215C2">
        <w:rPr>
          <w:rFonts w:ascii="方正小标宋简体" w:eastAsia="方正小标宋简体" w:cs="方正小标宋简体" w:hint="eastAsia"/>
          <w:sz w:val="44"/>
          <w:szCs w:val="44"/>
        </w:rPr>
        <w:t>项目</w:t>
      </w:r>
    </w:p>
    <w:p w:rsidR="00B61118" w:rsidRPr="007812A7" w:rsidRDefault="00B61118" w:rsidP="000E25D9">
      <w:pPr>
        <w:spacing w:line="580" w:lineRule="exact"/>
        <w:jc w:val="center"/>
        <w:rPr>
          <w:rFonts w:ascii="仿宋_GB2312"/>
          <w:sz w:val="32"/>
          <w:szCs w:val="32"/>
        </w:rPr>
      </w:pPr>
    </w:p>
    <w:p w:rsidR="00B61118" w:rsidRPr="004528FC" w:rsidRDefault="00B61118" w:rsidP="004057FB">
      <w:pPr>
        <w:spacing w:line="560" w:lineRule="exact"/>
        <w:ind w:firstLineChars="200" w:firstLine="640"/>
        <w:rPr>
          <w:rFonts w:ascii="黑体" w:eastAsia="黑体"/>
          <w:sz w:val="32"/>
          <w:szCs w:val="32"/>
        </w:rPr>
      </w:pPr>
      <w:r w:rsidRPr="004528FC">
        <w:rPr>
          <w:rFonts w:ascii="黑体" w:eastAsia="黑体" w:cs="黑体" w:hint="eastAsia"/>
          <w:sz w:val="32"/>
          <w:szCs w:val="32"/>
        </w:rPr>
        <w:t>一、政策概况</w:t>
      </w:r>
    </w:p>
    <w:p w:rsidR="00B61118"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w:t>
      </w:r>
      <w:r w:rsidR="0066605C" w:rsidRPr="004057FB">
        <w:rPr>
          <w:rFonts w:ascii="楷体_GB2312" w:eastAsia="楷体_GB2312" w:cs="仿宋_GB2312" w:hint="eastAsia"/>
          <w:sz w:val="32"/>
          <w:szCs w:val="32"/>
        </w:rPr>
        <w:t>项目基本情况</w:t>
      </w:r>
    </w:p>
    <w:p w:rsidR="0066605C" w:rsidRPr="00C74D16" w:rsidRDefault="0066605C" w:rsidP="00577A78">
      <w:pPr>
        <w:ind w:firstLineChars="200" w:firstLine="640"/>
        <w:jc w:val="left"/>
        <w:rPr>
          <w:rFonts w:ascii="仿宋_GB2312" w:hAnsi="仿宋_GB2312" w:cs="仿宋_GB2312"/>
          <w:sz w:val="32"/>
          <w:szCs w:val="32"/>
        </w:rPr>
      </w:pPr>
      <w:r w:rsidRPr="00770EB5">
        <w:rPr>
          <w:rFonts w:ascii="仿宋_GB2312" w:hint="eastAsia"/>
          <w:sz w:val="32"/>
          <w:szCs w:val="32"/>
        </w:rPr>
        <w:t>1.政策依据</w:t>
      </w:r>
      <w:r w:rsidR="00770EB5" w:rsidRPr="00770EB5">
        <w:rPr>
          <w:rFonts w:ascii="仿宋_GB2312" w:hint="eastAsia"/>
          <w:sz w:val="32"/>
          <w:szCs w:val="32"/>
        </w:rPr>
        <w:t>。</w:t>
      </w:r>
      <w:r w:rsidRPr="00770EB5">
        <w:rPr>
          <w:rFonts w:ascii="仿宋_GB2312" w:hint="eastAsia"/>
          <w:sz w:val="32"/>
          <w:szCs w:val="32"/>
        </w:rPr>
        <w:t>根据</w:t>
      </w:r>
      <w:r w:rsidR="00577A78" w:rsidRPr="00783B4B">
        <w:rPr>
          <w:rFonts w:ascii="仿宋_GB2312" w:hAnsi="仿宋_GB2312" w:cs="仿宋_GB2312" w:hint="eastAsia"/>
          <w:sz w:val="32"/>
          <w:szCs w:val="32"/>
        </w:rPr>
        <w:t>《关于转发四川省财政厅四川省教育厅关于印发</w:t>
      </w:r>
      <w:r w:rsidR="00577A78">
        <w:rPr>
          <w:rFonts w:ascii="仿宋_GB2312" w:hAnsi="仿宋_GB2312" w:cs="仿宋_GB2312" w:hint="eastAsia"/>
          <w:sz w:val="32"/>
          <w:szCs w:val="32"/>
        </w:rPr>
        <w:t>〈</w:t>
      </w:r>
      <w:r w:rsidR="00577A78" w:rsidRPr="00783B4B">
        <w:rPr>
          <w:rFonts w:ascii="仿宋_GB2312" w:hAnsi="仿宋_GB2312" w:cs="仿宋_GB2312" w:hint="eastAsia"/>
          <w:sz w:val="32"/>
          <w:szCs w:val="32"/>
        </w:rPr>
        <w:t>四川省属高校毕业生到艰苦边远地区基层单位就业学费奖补暂行办法的通知</w:t>
      </w:r>
      <w:r w:rsidR="00577A78">
        <w:rPr>
          <w:rFonts w:ascii="仿宋_GB2312" w:hAnsi="仿宋_GB2312" w:cs="仿宋_GB2312" w:hint="eastAsia"/>
          <w:sz w:val="32"/>
          <w:szCs w:val="32"/>
        </w:rPr>
        <w:t>〉的通知</w:t>
      </w:r>
      <w:r w:rsidR="00577A78" w:rsidRPr="00783B4B">
        <w:rPr>
          <w:rFonts w:ascii="仿宋_GB2312" w:hAnsi="仿宋_GB2312" w:cs="仿宋_GB2312" w:hint="eastAsia"/>
          <w:sz w:val="32"/>
          <w:szCs w:val="32"/>
        </w:rPr>
        <w:t>》（乐市财政教</w:t>
      </w:r>
      <w:r w:rsidR="00577A78" w:rsidRPr="003E3D83">
        <w:rPr>
          <w:rFonts w:ascii="仿宋_GB2312" w:cs="仿宋_GB2312" w:hint="eastAsia"/>
          <w:color w:val="000000"/>
          <w:sz w:val="32"/>
          <w:szCs w:val="32"/>
        </w:rPr>
        <w:t>〔20</w:t>
      </w:r>
      <w:r w:rsidR="00577A78">
        <w:rPr>
          <w:rFonts w:ascii="仿宋_GB2312" w:cs="仿宋_GB2312" w:hint="eastAsia"/>
          <w:color w:val="000000"/>
          <w:sz w:val="32"/>
          <w:szCs w:val="32"/>
        </w:rPr>
        <w:t>10</w:t>
      </w:r>
      <w:r w:rsidR="00577A78" w:rsidRPr="003E3D83">
        <w:rPr>
          <w:rFonts w:ascii="仿宋_GB2312" w:cs="仿宋_GB2312" w:hint="eastAsia"/>
          <w:color w:val="000000"/>
          <w:sz w:val="32"/>
          <w:szCs w:val="32"/>
        </w:rPr>
        <w:t>〕</w:t>
      </w:r>
      <w:r w:rsidR="00577A78" w:rsidRPr="00783B4B">
        <w:rPr>
          <w:rFonts w:ascii="仿宋_GB2312" w:hAnsi="仿宋_GB2312" w:cs="仿宋_GB2312" w:hint="eastAsia"/>
          <w:sz w:val="32"/>
          <w:szCs w:val="32"/>
        </w:rPr>
        <w:t>15号）</w:t>
      </w:r>
      <w:r w:rsidR="00C74D16">
        <w:rPr>
          <w:rFonts w:ascii="仿宋_GB2312" w:hAnsi="仿宋_GB2312" w:cs="仿宋_GB2312" w:hint="eastAsia"/>
          <w:sz w:val="32"/>
          <w:szCs w:val="32"/>
        </w:rPr>
        <w:t>。</w:t>
      </w:r>
    </w:p>
    <w:p w:rsidR="00C74D16" w:rsidRDefault="00562786" w:rsidP="004057FB">
      <w:pPr>
        <w:spacing w:line="560" w:lineRule="exact"/>
        <w:ind w:firstLineChars="200" w:firstLine="640"/>
        <w:rPr>
          <w:rFonts w:ascii="仿宋_GB2312" w:hAnsi="仿宋_GB2312" w:cs="仿宋_GB2312"/>
          <w:sz w:val="32"/>
          <w:szCs w:val="32"/>
        </w:rPr>
      </w:pPr>
      <w:r>
        <w:rPr>
          <w:rFonts w:ascii="仿宋_GB2312" w:cs="仿宋_GB2312" w:hint="eastAsia"/>
          <w:color w:val="000000"/>
          <w:sz w:val="32"/>
          <w:szCs w:val="32"/>
        </w:rPr>
        <w:t>2</w:t>
      </w:r>
      <w:r w:rsidR="0066605C" w:rsidRPr="00770EB5">
        <w:rPr>
          <w:rFonts w:ascii="仿宋_GB2312" w:hAnsi="仿宋_GB2312" w:cs="仿宋_GB2312" w:hint="eastAsia"/>
          <w:sz w:val="32"/>
          <w:szCs w:val="32"/>
        </w:rPr>
        <w:t>.资金分配原则及因素。</w:t>
      </w:r>
      <w:r w:rsidR="00577A78" w:rsidRPr="00F443B6">
        <w:rPr>
          <w:rFonts w:hint="eastAsia"/>
          <w:sz w:val="32"/>
          <w:szCs w:val="32"/>
        </w:rPr>
        <w:t>乐山职业技术学院毕业学生到艰苦边远地区</w:t>
      </w:r>
      <w:r w:rsidR="005F2A86">
        <w:rPr>
          <w:rFonts w:hint="eastAsia"/>
          <w:sz w:val="32"/>
          <w:szCs w:val="32"/>
        </w:rPr>
        <w:t>（金口河区、峨边县、马边县）</w:t>
      </w:r>
      <w:r w:rsidR="00577A78" w:rsidRPr="00F443B6">
        <w:rPr>
          <w:rFonts w:hint="eastAsia"/>
          <w:sz w:val="32"/>
          <w:szCs w:val="32"/>
        </w:rPr>
        <w:t>基层单位就业连续工作年满</w:t>
      </w:r>
      <w:r w:rsidR="00577A78" w:rsidRPr="00F443B6">
        <w:rPr>
          <w:rFonts w:hint="eastAsia"/>
          <w:sz w:val="32"/>
          <w:szCs w:val="32"/>
        </w:rPr>
        <w:t>3</w:t>
      </w:r>
      <w:r w:rsidR="00577A78" w:rsidRPr="00F443B6">
        <w:rPr>
          <w:rFonts w:hint="eastAsia"/>
          <w:sz w:val="32"/>
          <w:szCs w:val="32"/>
        </w:rPr>
        <w:t>年以上，按不高于</w:t>
      </w:r>
      <w:r w:rsidR="00577A78" w:rsidRPr="00F443B6">
        <w:rPr>
          <w:rFonts w:hint="eastAsia"/>
          <w:sz w:val="32"/>
          <w:szCs w:val="32"/>
        </w:rPr>
        <w:t>3500</w:t>
      </w:r>
      <w:r w:rsidR="00577A78" w:rsidRPr="00F443B6">
        <w:rPr>
          <w:rFonts w:hint="eastAsia"/>
          <w:sz w:val="32"/>
          <w:szCs w:val="32"/>
        </w:rPr>
        <w:t>元</w:t>
      </w:r>
      <w:r w:rsidR="00577A78" w:rsidRPr="00F443B6">
        <w:rPr>
          <w:rFonts w:hint="eastAsia"/>
          <w:sz w:val="32"/>
          <w:szCs w:val="32"/>
        </w:rPr>
        <w:t>/</w:t>
      </w:r>
      <w:r w:rsidR="00577A78" w:rsidRPr="00F443B6">
        <w:rPr>
          <w:rFonts w:hint="eastAsia"/>
          <w:sz w:val="32"/>
          <w:szCs w:val="32"/>
        </w:rPr>
        <w:t>人</w:t>
      </w:r>
      <w:r w:rsidR="00577A78" w:rsidRPr="00F443B6">
        <w:rPr>
          <w:rFonts w:hint="eastAsia"/>
          <w:sz w:val="32"/>
          <w:szCs w:val="32"/>
        </w:rPr>
        <w:t>.</w:t>
      </w:r>
      <w:r w:rsidR="00577A78" w:rsidRPr="00F443B6">
        <w:rPr>
          <w:rFonts w:hint="eastAsia"/>
          <w:sz w:val="32"/>
          <w:szCs w:val="32"/>
        </w:rPr>
        <w:t>年，学制</w:t>
      </w:r>
      <w:r w:rsidR="00577A78" w:rsidRPr="00F443B6">
        <w:rPr>
          <w:rFonts w:hint="eastAsia"/>
          <w:sz w:val="32"/>
          <w:szCs w:val="32"/>
        </w:rPr>
        <w:t>3</w:t>
      </w:r>
      <w:r w:rsidR="00577A78" w:rsidRPr="00F443B6">
        <w:rPr>
          <w:rFonts w:hint="eastAsia"/>
          <w:sz w:val="32"/>
          <w:szCs w:val="32"/>
        </w:rPr>
        <w:t>年实施学费奖补。</w:t>
      </w:r>
      <w:r w:rsidR="00577A78">
        <w:rPr>
          <w:rFonts w:hint="eastAsia"/>
          <w:sz w:val="32"/>
          <w:szCs w:val="32"/>
        </w:rPr>
        <w:t>202</w:t>
      </w:r>
      <w:r w:rsidR="005F2A86">
        <w:rPr>
          <w:rFonts w:hint="eastAsia"/>
          <w:sz w:val="32"/>
          <w:szCs w:val="32"/>
        </w:rPr>
        <w:t>1</w:t>
      </w:r>
      <w:r w:rsidR="00577A78">
        <w:rPr>
          <w:rFonts w:hint="eastAsia"/>
          <w:sz w:val="32"/>
          <w:szCs w:val="32"/>
        </w:rPr>
        <w:t>年预计</w:t>
      </w:r>
      <w:r w:rsidR="00577A78" w:rsidRPr="00F443B6">
        <w:rPr>
          <w:rFonts w:hint="eastAsia"/>
          <w:sz w:val="32"/>
          <w:szCs w:val="32"/>
        </w:rPr>
        <w:t>市属高校毕</w:t>
      </w:r>
      <w:r w:rsidR="00577A78" w:rsidRPr="004D566B">
        <w:rPr>
          <w:rFonts w:hint="eastAsia"/>
          <w:sz w:val="32"/>
          <w:szCs w:val="32"/>
        </w:rPr>
        <w:t>业生到艰苦边远地区基层单位就业约</w:t>
      </w:r>
      <w:r w:rsidR="005F2A86">
        <w:rPr>
          <w:rFonts w:hint="eastAsia"/>
          <w:sz w:val="32"/>
          <w:szCs w:val="32"/>
        </w:rPr>
        <w:t>15</w:t>
      </w:r>
      <w:r w:rsidR="00577A78">
        <w:rPr>
          <w:rFonts w:hint="eastAsia"/>
          <w:sz w:val="32"/>
          <w:szCs w:val="32"/>
        </w:rPr>
        <w:t>人</w:t>
      </w:r>
      <w:r w:rsidRPr="00577A78">
        <w:rPr>
          <w:rFonts w:hint="eastAsia"/>
          <w:sz w:val="32"/>
          <w:szCs w:val="32"/>
        </w:rPr>
        <w:t>。</w:t>
      </w:r>
    </w:p>
    <w:p w:rsidR="00D029E6"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w:t>
      </w:r>
      <w:r w:rsidR="00D029E6" w:rsidRPr="004057FB">
        <w:rPr>
          <w:rFonts w:ascii="楷体_GB2312" w:eastAsia="楷体_GB2312" w:cs="仿宋_GB2312" w:hint="eastAsia"/>
          <w:sz w:val="32"/>
          <w:szCs w:val="32"/>
        </w:rPr>
        <w:t>项目绩效目标</w:t>
      </w:r>
    </w:p>
    <w:p w:rsidR="00B61118" w:rsidRPr="00770EB5" w:rsidRDefault="00D029E6" w:rsidP="004057FB">
      <w:pPr>
        <w:spacing w:line="560" w:lineRule="exact"/>
        <w:ind w:firstLineChars="200" w:firstLine="640"/>
        <w:rPr>
          <w:rFonts w:ascii="仿宋_GB2312"/>
          <w:sz w:val="32"/>
          <w:szCs w:val="32"/>
        </w:rPr>
      </w:pPr>
      <w:r w:rsidRPr="00770EB5">
        <w:rPr>
          <w:rFonts w:ascii="仿宋_GB2312" w:cs="仿宋_GB2312" w:hint="eastAsia"/>
          <w:sz w:val="32"/>
          <w:szCs w:val="32"/>
        </w:rPr>
        <w:t>1.</w:t>
      </w:r>
      <w:r w:rsidR="00B61118" w:rsidRPr="00770EB5">
        <w:rPr>
          <w:rFonts w:ascii="仿宋_GB2312" w:cs="仿宋_GB2312" w:hint="eastAsia"/>
          <w:sz w:val="32"/>
          <w:szCs w:val="32"/>
        </w:rPr>
        <w:t>政策内容</w:t>
      </w:r>
      <w:bookmarkStart w:id="0" w:name="_GoBack"/>
      <w:bookmarkEnd w:id="0"/>
    </w:p>
    <w:p w:rsidR="00562786" w:rsidRDefault="00577A78" w:rsidP="00562786">
      <w:pPr>
        <w:spacing w:line="580" w:lineRule="exact"/>
        <w:ind w:firstLineChars="200" w:firstLine="640"/>
        <w:rPr>
          <w:rFonts w:cs="仿宋_GB2312"/>
          <w:sz w:val="32"/>
          <w:szCs w:val="32"/>
        </w:rPr>
      </w:pPr>
      <w:r w:rsidRPr="00F443B6">
        <w:rPr>
          <w:rFonts w:hint="eastAsia"/>
          <w:sz w:val="32"/>
          <w:szCs w:val="32"/>
        </w:rPr>
        <w:t>乐山职业技术学院毕业学生到艰苦边远地区基层单位就业连续工作年满</w:t>
      </w:r>
      <w:r w:rsidRPr="00F443B6">
        <w:rPr>
          <w:rFonts w:hint="eastAsia"/>
          <w:sz w:val="32"/>
          <w:szCs w:val="32"/>
        </w:rPr>
        <w:t>3</w:t>
      </w:r>
      <w:r w:rsidRPr="00F443B6">
        <w:rPr>
          <w:rFonts w:hint="eastAsia"/>
          <w:sz w:val="32"/>
          <w:szCs w:val="32"/>
        </w:rPr>
        <w:t>年以上，按不高于</w:t>
      </w:r>
      <w:r w:rsidRPr="00F443B6">
        <w:rPr>
          <w:rFonts w:hint="eastAsia"/>
          <w:sz w:val="32"/>
          <w:szCs w:val="32"/>
        </w:rPr>
        <w:t>3500</w:t>
      </w:r>
      <w:r w:rsidRPr="00F443B6">
        <w:rPr>
          <w:rFonts w:hint="eastAsia"/>
          <w:sz w:val="32"/>
          <w:szCs w:val="32"/>
        </w:rPr>
        <w:t>元</w:t>
      </w:r>
      <w:r w:rsidRPr="00F443B6">
        <w:rPr>
          <w:rFonts w:hint="eastAsia"/>
          <w:sz w:val="32"/>
          <w:szCs w:val="32"/>
        </w:rPr>
        <w:t>/</w:t>
      </w:r>
      <w:r w:rsidRPr="00F443B6">
        <w:rPr>
          <w:rFonts w:hint="eastAsia"/>
          <w:sz w:val="32"/>
          <w:szCs w:val="32"/>
        </w:rPr>
        <w:t>人</w:t>
      </w:r>
      <w:r w:rsidRPr="00F443B6">
        <w:rPr>
          <w:rFonts w:hint="eastAsia"/>
          <w:sz w:val="32"/>
          <w:szCs w:val="32"/>
        </w:rPr>
        <w:t>.</w:t>
      </w:r>
      <w:r w:rsidRPr="00F443B6">
        <w:rPr>
          <w:rFonts w:hint="eastAsia"/>
          <w:sz w:val="32"/>
          <w:szCs w:val="32"/>
        </w:rPr>
        <w:t>年，学制</w:t>
      </w:r>
      <w:r w:rsidRPr="00F443B6">
        <w:rPr>
          <w:rFonts w:hint="eastAsia"/>
          <w:sz w:val="32"/>
          <w:szCs w:val="32"/>
        </w:rPr>
        <w:t>3</w:t>
      </w:r>
      <w:r w:rsidRPr="00F443B6">
        <w:rPr>
          <w:rFonts w:hint="eastAsia"/>
          <w:sz w:val="32"/>
          <w:szCs w:val="32"/>
        </w:rPr>
        <w:t>年实施学费奖补</w:t>
      </w:r>
      <w:r w:rsidR="00562786">
        <w:rPr>
          <w:rFonts w:cs="仿宋_GB2312" w:hint="eastAsia"/>
          <w:sz w:val="32"/>
          <w:szCs w:val="32"/>
        </w:rPr>
        <w:t>。</w:t>
      </w:r>
    </w:p>
    <w:p w:rsidR="00D029E6" w:rsidRPr="00770EB5" w:rsidRDefault="00D029E6" w:rsidP="00562786">
      <w:pPr>
        <w:spacing w:line="580" w:lineRule="exact"/>
        <w:ind w:firstLineChars="200" w:firstLine="640"/>
        <w:rPr>
          <w:rFonts w:ascii="仿宋_GB2312" w:cs="仿宋_GB2312"/>
          <w:sz w:val="32"/>
          <w:szCs w:val="32"/>
        </w:rPr>
      </w:pPr>
      <w:r w:rsidRPr="00770EB5">
        <w:rPr>
          <w:rFonts w:ascii="仿宋_GB2312" w:cs="仿宋_GB2312" w:hint="eastAsia"/>
          <w:sz w:val="32"/>
          <w:szCs w:val="32"/>
        </w:rPr>
        <w:t>2.具体绩效目标</w:t>
      </w:r>
    </w:p>
    <w:p w:rsidR="00D029E6" w:rsidRPr="00770EB5" w:rsidRDefault="00D029E6" w:rsidP="00577A78">
      <w:pPr>
        <w:spacing w:line="580" w:lineRule="exact"/>
        <w:ind w:firstLineChars="200" w:firstLine="640"/>
        <w:jc w:val="left"/>
        <w:rPr>
          <w:rFonts w:ascii="仿宋_GB2312" w:cs="宋体"/>
          <w:color w:val="000000"/>
          <w:sz w:val="32"/>
          <w:szCs w:val="32"/>
        </w:rPr>
      </w:pPr>
      <w:r w:rsidRPr="00770EB5">
        <w:rPr>
          <w:rFonts w:ascii="仿宋_GB2312" w:hint="eastAsia"/>
          <w:sz w:val="32"/>
          <w:szCs w:val="32"/>
        </w:rPr>
        <w:lastRenderedPageBreak/>
        <w:t>（1）</w:t>
      </w:r>
      <w:r w:rsidR="00577A78" w:rsidRPr="00577A78">
        <w:rPr>
          <w:rFonts w:hint="eastAsia"/>
          <w:sz w:val="32"/>
          <w:szCs w:val="32"/>
        </w:rPr>
        <w:t>市属高校艰苦边远地区基层单位就业学费奖补</w:t>
      </w:r>
      <w:r w:rsidRPr="00770EB5">
        <w:rPr>
          <w:rFonts w:ascii="仿宋_GB2312" w:cs="宋体" w:hint="eastAsia"/>
          <w:color w:val="000000"/>
          <w:sz w:val="32"/>
          <w:szCs w:val="32"/>
        </w:rPr>
        <w:t>人数</w:t>
      </w:r>
      <w:r w:rsidR="005F2A86">
        <w:rPr>
          <w:rFonts w:ascii="仿宋_GB2312" w:cs="宋体" w:hint="eastAsia"/>
          <w:color w:val="000000"/>
          <w:sz w:val="32"/>
          <w:szCs w:val="32"/>
        </w:rPr>
        <w:t>15</w:t>
      </w:r>
      <w:r w:rsidRPr="00770EB5">
        <w:rPr>
          <w:rFonts w:ascii="仿宋_GB2312" w:cs="宋体" w:hint="eastAsia"/>
          <w:color w:val="000000"/>
          <w:sz w:val="32"/>
          <w:szCs w:val="32"/>
        </w:rPr>
        <w:t>人</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w:t>
      </w:r>
      <w:r w:rsidR="00577A78">
        <w:rPr>
          <w:rFonts w:ascii="仿宋_GB2312" w:hint="eastAsia"/>
          <w:sz w:val="32"/>
          <w:szCs w:val="32"/>
        </w:rPr>
        <w:t>2</w:t>
      </w:r>
      <w:r w:rsidRPr="00770EB5">
        <w:rPr>
          <w:rFonts w:ascii="仿宋_GB2312" w:hint="eastAsia"/>
          <w:sz w:val="32"/>
          <w:szCs w:val="32"/>
        </w:rPr>
        <w:t>）</w:t>
      </w:r>
      <w:r w:rsidRPr="00770EB5">
        <w:rPr>
          <w:rFonts w:ascii="仿宋_GB2312" w:cs="宋体" w:hint="eastAsia"/>
          <w:color w:val="000000"/>
          <w:sz w:val="32"/>
          <w:szCs w:val="32"/>
        </w:rPr>
        <w:t>补助资金按时足额发放，</w:t>
      </w:r>
      <w:r w:rsidR="007B00A3" w:rsidRPr="00770EB5">
        <w:rPr>
          <w:rFonts w:ascii="仿宋_GB2312" w:cs="宋体" w:hint="eastAsia"/>
          <w:color w:val="000000"/>
          <w:sz w:val="32"/>
          <w:szCs w:val="32"/>
        </w:rPr>
        <w:t xml:space="preserve"> </w:t>
      </w:r>
      <w:r w:rsidRPr="00770EB5">
        <w:rPr>
          <w:rFonts w:ascii="仿宋_GB2312" w:cs="宋体" w:hint="eastAsia"/>
          <w:color w:val="000000"/>
          <w:sz w:val="32"/>
          <w:szCs w:val="32"/>
        </w:rPr>
        <w:t>12月底前完成发放</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w:t>
      </w:r>
      <w:r w:rsidR="00577A78">
        <w:rPr>
          <w:rFonts w:ascii="仿宋_GB2312" w:cs="宋体" w:hint="eastAsia"/>
          <w:color w:val="000000"/>
          <w:sz w:val="32"/>
          <w:szCs w:val="32"/>
        </w:rPr>
        <w:t>3</w:t>
      </w:r>
      <w:r w:rsidRPr="00770EB5">
        <w:rPr>
          <w:rFonts w:ascii="仿宋_GB2312" w:cs="宋体" w:hint="eastAsia"/>
          <w:color w:val="000000"/>
          <w:sz w:val="32"/>
          <w:szCs w:val="32"/>
        </w:rPr>
        <w:t>）</w:t>
      </w:r>
      <w:r w:rsidR="005F2A86">
        <w:rPr>
          <w:rFonts w:ascii="仿宋_GB2312" w:cs="宋体" w:hint="eastAsia"/>
          <w:color w:val="000000"/>
          <w:sz w:val="32"/>
          <w:szCs w:val="32"/>
        </w:rPr>
        <w:t xml:space="preserve"> </w:t>
      </w:r>
      <w:r w:rsidR="00562786" w:rsidRPr="007B00A3">
        <w:rPr>
          <w:rFonts w:ascii="仿宋_GB2312" w:cs="宋体" w:hint="eastAsia"/>
          <w:color w:val="000000"/>
          <w:sz w:val="32"/>
          <w:szCs w:val="32"/>
        </w:rPr>
        <w:t>按</w:t>
      </w:r>
      <w:r w:rsidR="00577A78" w:rsidRPr="00F443B6">
        <w:rPr>
          <w:rFonts w:hint="eastAsia"/>
          <w:sz w:val="32"/>
          <w:szCs w:val="32"/>
        </w:rPr>
        <w:t>按不高于</w:t>
      </w:r>
      <w:r w:rsidR="00577A78" w:rsidRPr="00F443B6">
        <w:rPr>
          <w:rFonts w:hint="eastAsia"/>
          <w:sz w:val="32"/>
          <w:szCs w:val="32"/>
        </w:rPr>
        <w:t>3500</w:t>
      </w:r>
      <w:r w:rsidR="00577A78" w:rsidRPr="00F443B6">
        <w:rPr>
          <w:rFonts w:hint="eastAsia"/>
          <w:sz w:val="32"/>
          <w:szCs w:val="32"/>
        </w:rPr>
        <w:t>元</w:t>
      </w:r>
      <w:r w:rsidR="00577A78" w:rsidRPr="00F443B6">
        <w:rPr>
          <w:rFonts w:hint="eastAsia"/>
          <w:sz w:val="32"/>
          <w:szCs w:val="32"/>
        </w:rPr>
        <w:t>/</w:t>
      </w:r>
      <w:r w:rsidR="00577A78" w:rsidRPr="00F443B6">
        <w:rPr>
          <w:rFonts w:hint="eastAsia"/>
          <w:sz w:val="32"/>
          <w:szCs w:val="32"/>
        </w:rPr>
        <w:t>人</w:t>
      </w:r>
      <w:r w:rsidR="00577A78" w:rsidRPr="00F443B6">
        <w:rPr>
          <w:rFonts w:hint="eastAsia"/>
          <w:sz w:val="32"/>
          <w:szCs w:val="32"/>
        </w:rPr>
        <w:t>.</w:t>
      </w:r>
      <w:r w:rsidR="00577A78" w:rsidRPr="00F443B6">
        <w:rPr>
          <w:rFonts w:hint="eastAsia"/>
          <w:sz w:val="32"/>
          <w:szCs w:val="32"/>
        </w:rPr>
        <w:t>年，学制</w:t>
      </w:r>
      <w:r w:rsidR="00577A78" w:rsidRPr="00F443B6">
        <w:rPr>
          <w:rFonts w:hint="eastAsia"/>
          <w:sz w:val="32"/>
          <w:szCs w:val="32"/>
        </w:rPr>
        <w:t>3</w:t>
      </w:r>
      <w:r w:rsidR="00577A78" w:rsidRPr="00F443B6">
        <w:rPr>
          <w:rFonts w:hint="eastAsia"/>
          <w:sz w:val="32"/>
          <w:szCs w:val="32"/>
        </w:rPr>
        <w:t>年实施学费奖补</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w:t>
      </w:r>
      <w:r w:rsidR="00577A78">
        <w:rPr>
          <w:rFonts w:ascii="仿宋_GB2312" w:cs="宋体" w:hint="eastAsia"/>
          <w:color w:val="000000"/>
          <w:sz w:val="32"/>
          <w:szCs w:val="32"/>
        </w:rPr>
        <w:t>4</w:t>
      </w:r>
      <w:r w:rsidRPr="00770EB5">
        <w:rPr>
          <w:rFonts w:ascii="仿宋_GB2312" w:cs="宋体" w:hint="eastAsia"/>
          <w:color w:val="000000"/>
          <w:sz w:val="32"/>
          <w:szCs w:val="32"/>
        </w:rPr>
        <w:t>）政策知晓率达到90%以上。</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w:t>
      </w:r>
      <w:r w:rsidR="00577A78">
        <w:rPr>
          <w:rFonts w:ascii="仿宋_GB2312" w:cs="宋体" w:hint="eastAsia"/>
          <w:color w:val="000000"/>
          <w:sz w:val="32"/>
          <w:szCs w:val="32"/>
        </w:rPr>
        <w:t>5</w:t>
      </w:r>
      <w:r w:rsidRPr="00770EB5">
        <w:rPr>
          <w:rFonts w:ascii="仿宋_GB2312" w:cs="宋体" w:hint="eastAsia"/>
          <w:color w:val="000000"/>
          <w:sz w:val="32"/>
          <w:szCs w:val="32"/>
        </w:rPr>
        <w:t>）</w:t>
      </w:r>
      <w:r w:rsidR="00577A78">
        <w:rPr>
          <w:rFonts w:ascii="仿宋_GB2312" w:cs="宋体" w:hint="eastAsia"/>
          <w:color w:val="000000"/>
          <w:sz w:val="32"/>
          <w:szCs w:val="32"/>
        </w:rPr>
        <w:t>学费奖补</w:t>
      </w:r>
      <w:r w:rsidR="00BB03A2">
        <w:rPr>
          <w:rFonts w:ascii="仿宋_GB2312" w:cs="宋体" w:hint="eastAsia"/>
          <w:color w:val="000000"/>
          <w:sz w:val="32"/>
          <w:szCs w:val="32"/>
        </w:rPr>
        <w:t>学生</w:t>
      </w:r>
      <w:r w:rsidRPr="00770EB5">
        <w:rPr>
          <w:rFonts w:ascii="仿宋_GB2312" w:cs="宋体" w:hint="eastAsia"/>
          <w:color w:val="000000"/>
          <w:sz w:val="32"/>
          <w:szCs w:val="32"/>
        </w:rPr>
        <w:t>满意度超过90</w:t>
      </w:r>
      <w:r w:rsidR="00487978" w:rsidRPr="00770EB5">
        <w:rPr>
          <w:rFonts w:ascii="仿宋_GB2312" w:cs="宋体" w:hint="eastAsia"/>
          <w:color w:val="000000"/>
          <w:sz w:val="32"/>
          <w:szCs w:val="32"/>
        </w:rPr>
        <w:t>%</w:t>
      </w:r>
      <w:r w:rsidRPr="00770EB5">
        <w:rPr>
          <w:rFonts w:ascii="仿宋_GB2312" w:cs="宋体" w:hint="eastAsia"/>
          <w:color w:val="000000"/>
          <w:sz w:val="32"/>
          <w:szCs w:val="32"/>
        </w:rPr>
        <w:t>以上。</w:t>
      </w:r>
    </w:p>
    <w:p w:rsidR="00D029E6" w:rsidRPr="004057FB" w:rsidRDefault="00D029E6" w:rsidP="004057FB">
      <w:pPr>
        <w:spacing w:line="560" w:lineRule="exact"/>
        <w:ind w:firstLineChars="200" w:firstLine="640"/>
        <w:rPr>
          <w:rFonts w:ascii="黑体" w:eastAsia="黑体" w:hAnsi="黑体" w:cs="宋体"/>
          <w:color w:val="000000"/>
          <w:sz w:val="32"/>
          <w:szCs w:val="32"/>
        </w:rPr>
      </w:pPr>
      <w:r w:rsidRPr="004057FB">
        <w:rPr>
          <w:rFonts w:ascii="黑体" w:eastAsia="黑体" w:hAnsi="黑体" w:cs="宋体" w:hint="eastAsia"/>
          <w:color w:val="000000"/>
          <w:sz w:val="32"/>
          <w:szCs w:val="32"/>
        </w:rPr>
        <w:t>二、项目资金申报及使用情况</w:t>
      </w:r>
    </w:p>
    <w:p w:rsidR="00D029E6" w:rsidRPr="00770EB5" w:rsidRDefault="00D029E6"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1.预算情况。</w:t>
      </w:r>
      <w:r w:rsidR="00577A78">
        <w:rPr>
          <w:rFonts w:cs="仿宋_GB2312"/>
          <w:sz w:val="32"/>
          <w:szCs w:val="32"/>
        </w:rPr>
        <w:t>202</w:t>
      </w:r>
      <w:r w:rsidR="005F2A86">
        <w:rPr>
          <w:rFonts w:cs="仿宋_GB2312" w:hint="eastAsia"/>
          <w:sz w:val="32"/>
          <w:szCs w:val="32"/>
        </w:rPr>
        <w:t>1</w:t>
      </w:r>
      <w:r w:rsidR="00577A78">
        <w:rPr>
          <w:rFonts w:cs="仿宋_GB2312" w:hint="eastAsia"/>
          <w:sz w:val="32"/>
          <w:szCs w:val="32"/>
        </w:rPr>
        <w:t>年预拨市级资金</w:t>
      </w:r>
      <w:r w:rsidR="005F2A86">
        <w:rPr>
          <w:rFonts w:cs="仿宋_GB2312" w:hint="eastAsia"/>
          <w:sz w:val="32"/>
          <w:szCs w:val="32"/>
        </w:rPr>
        <w:t>15.75</w:t>
      </w:r>
      <w:r w:rsidR="00577A78">
        <w:rPr>
          <w:rFonts w:cs="仿宋_GB2312" w:hint="eastAsia"/>
          <w:sz w:val="32"/>
          <w:szCs w:val="32"/>
        </w:rPr>
        <w:t>万元，核定市级资金</w:t>
      </w:r>
      <w:r w:rsidR="005F2A86">
        <w:rPr>
          <w:rFonts w:cs="仿宋_GB2312" w:hint="eastAsia"/>
          <w:sz w:val="32"/>
          <w:szCs w:val="32"/>
        </w:rPr>
        <w:t>0</w:t>
      </w:r>
      <w:r w:rsidR="00577A78">
        <w:rPr>
          <w:rFonts w:cs="仿宋_GB2312" w:hint="eastAsia"/>
          <w:sz w:val="32"/>
          <w:szCs w:val="32"/>
        </w:rPr>
        <w:t>元</w:t>
      </w:r>
      <w:r w:rsidR="00562786">
        <w:rPr>
          <w:rFonts w:cs="仿宋_GB2312" w:hint="eastAsia"/>
          <w:sz w:val="32"/>
          <w:szCs w:val="32"/>
        </w:rPr>
        <w:t>。</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hint="eastAsia"/>
          <w:color w:val="000000"/>
          <w:sz w:val="32"/>
          <w:szCs w:val="32"/>
        </w:rPr>
        <w:t>2</w:t>
      </w:r>
      <w:r w:rsidRPr="00770EB5">
        <w:rPr>
          <w:rFonts w:ascii="仿宋_GB2312" w:cs="仿宋_GB2312" w:hint="eastAsia"/>
          <w:color w:val="000000"/>
          <w:sz w:val="32"/>
          <w:szCs w:val="32"/>
        </w:rPr>
        <w:t>．资金拨付流程情况：</w:t>
      </w:r>
      <w:r w:rsidRPr="00770EB5">
        <w:rPr>
          <w:rFonts w:ascii="仿宋_GB2312" w:hint="eastAsia"/>
          <w:color w:val="000000"/>
          <w:sz w:val="32"/>
          <w:szCs w:val="32"/>
        </w:rPr>
        <w:t>资金实行“预拨+结算”的制度，次年按实际</w:t>
      </w:r>
      <w:r w:rsidR="00C74D16">
        <w:rPr>
          <w:rFonts w:ascii="仿宋_GB2312" w:hint="eastAsia"/>
          <w:color w:val="000000"/>
          <w:sz w:val="32"/>
          <w:szCs w:val="32"/>
        </w:rPr>
        <w:t>资助</w:t>
      </w:r>
      <w:r w:rsidRPr="00770EB5">
        <w:rPr>
          <w:rFonts w:ascii="仿宋_GB2312" w:hint="eastAsia"/>
          <w:color w:val="000000"/>
          <w:sz w:val="32"/>
          <w:szCs w:val="32"/>
        </w:rPr>
        <w:t>人数据实结算</w:t>
      </w:r>
      <w:r w:rsidRPr="00770EB5">
        <w:rPr>
          <w:rFonts w:ascii="仿宋_GB2312" w:cs="仿宋_GB2312" w:hint="eastAsia"/>
          <w:color w:val="000000"/>
          <w:sz w:val="32"/>
          <w:szCs w:val="32"/>
        </w:rPr>
        <w:t>。</w:t>
      </w:r>
    </w:p>
    <w:p w:rsidR="00D029E6"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3</w:t>
      </w:r>
      <w:r w:rsidR="00D029E6" w:rsidRPr="00770EB5">
        <w:rPr>
          <w:rFonts w:ascii="仿宋_GB2312" w:cs="仿宋_GB2312" w:hint="eastAsia"/>
          <w:sz w:val="32"/>
          <w:szCs w:val="32"/>
        </w:rPr>
        <w:t>.财务管理情况</w:t>
      </w:r>
      <w:r w:rsidRPr="00770EB5">
        <w:rPr>
          <w:rFonts w:ascii="仿宋_GB2312" w:cs="仿宋_GB2312" w:hint="eastAsia"/>
          <w:sz w:val="32"/>
          <w:szCs w:val="32"/>
        </w:rPr>
        <w:t>。明确职责，分级管理，加强监督，提高资金使用效益。</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仿宋_GB2312" w:hint="eastAsia"/>
          <w:sz w:val="32"/>
          <w:szCs w:val="32"/>
        </w:rPr>
        <w:t>三、项目实施及管理情况</w:t>
      </w:r>
    </w:p>
    <w:p w:rsidR="00713171" w:rsidRDefault="004057FB" w:rsidP="00C74D16">
      <w:pPr>
        <w:spacing w:line="580" w:lineRule="exact"/>
        <w:ind w:firstLineChars="200" w:firstLine="640"/>
        <w:rPr>
          <w:rFonts w:cs="仿宋_GB2312"/>
          <w:sz w:val="32"/>
          <w:szCs w:val="32"/>
        </w:rPr>
      </w:pPr>
      <w:r>
        <w:rPr>
          <w:rFonts w:ascii="仿宋_GB2312" w:hint="eastAsia"/>
          <w:sz w:val="32"/>
          <w:szCs w:val="32"/>
        </w:rPr>
        <w:t>1.</w:t>
      </w:r>
      <w:r w:rsidR="00B61118" w:rsidRPr="00770EB5">
        <w:rPr>
          <w:rFonts w:ascii="仿宋_GB2312" w:cs="仿宋_GB2312" w:hint="eastAsia"/>
          <w:sz w:val="32"/>
          <w:szCs w:val="32"/>
        </w:rPr>
        <w:t>实施流程</w:t>
      </w:r>
      <w:r w:rsidR="00E757F3">
        <w:rPr>
          <w:rFonts w:ascii="仿宋_GB2312" w:cs="仿宋_GB2312" w:hint="eastAsia"/>
          <w:sz w:val="32"/>
          <w:szCs w:val="32"/>
        </w:rPr>
        <w:t>。</w:t>
      </w:r>
      <w:r w:rsidR="00C74D16">
        <w:rPr>
          <w:rFonts w:cs="仿宋_GB2312" w:hint="eastAsia"/>
          <w:sz w:val="32"/>
          <w:szCs w:val="32"/>
        </w:rPr>
        <w:t>由学生本人</w:t>
      </w:r>
      <w:r w:rsidR="005F2A86">
        <w:rPr>
          <w:rFonts w:cs="仿宋_GB2312" w:hint="eastAsia"/>
          <w:sz w:val="32"/>
          <w:szCs w:val="32"/>
        </w:rPr>
        <w:t>向就业所在地学生资助管理中心进行申请</w:t>
      </w:r>
      <w:r w:rsidR="00C74D16">
        <w:rPr>
          <w:rFonts w:cs="仿宋_GB2312" w:hint="eastAsia"/>
          <w:sz w:val="32"/>
          <w:szCs w:val="32"/>
        </w:rPr>
        <w:t>。</w:t>
      </w:r>
    </w:p>
    <w:p w:rsidR="00F14E75" w:rsidRPr="00770EB5" w:rsidRDefault="00713171" w:rsidP="00C74D16">
      <w:pPr>
        <w:spacing w:line="580" w:lineRule="exact"/>
        <w:ind w:firstLineChars="200" w:firstLine="640"/>
        <w:rPr>
          <w:rFonts w:ascii="仿宋_GB2312"/>
          <w:sz w:val="32"/>
          <w:szCs w:val="32"/>
        </w:rPr>
      </w:pPr>
      <w:r w:rsidRPr="00713171">
        <w:rPr>
          <w:rFonts w:ascii="仿宋_GB2312" w:cs="仿宋_GB2312" w:hint="eastAsia"/>
          <w:color w:val="000000"/>
          <w:sz w:val="32"/>
          <w:szCs w:val="32"/>
        </w:rPr>
        <w:t>2.</w:t>
      </w:r>
      <w:r w:rsidRPr="004528FC">
        <w:rPr>
          <w:rFonts w:cs="仿宋_GB2312" w:hint="eastAsia"/>
          <w:sz w:val="32"/>
          <w:szCs w:val="32"/>
        </w:rPr>
        <w:t>管理和监督要求</w:t>
      </w:r>
      <w:r>
        <w:rPr>
          <w:rFonts w:cs="仿宋_GB2312" w:hint="eastAsia"/>
          <w:sz w:val="32"/>
          <w:szCs w:val="32"/>
        </w:rPr>
        <w:t>。</w:t>
      </w:r>
      <w:r w:rsidR="00C74D16">
        <w:rPr>
          <w:rFonts w:cs="仿宋_GB2312" w:hint="eastAsia"/>
          <w:sz w:val="32"/>
          <w:szCs w:val="32"/>
        </w:rPr>
        <w:t>义务教育家庭经济困难学生生活补助通过乐山市惠民惠农“一卡通”</w:t>
      </w:r>
      <w:r w:rsidR="00AE5D56">
        <w:rPr>
          <w:rFonts w:cs="仿宋_GB2312" w:hint="eastAsia"/>
          <w:sz w:val="32"/>
          <w:szCs w:val="32"/>
        </w:rPr>
        <w:t>按学期</w:t>
      </w:r>
      <w:r w:rsidR="00C74D16">
        <w:rPr>
          <w:rFonts w:cs="仿宋_GB2312" w:hint="eastAsia"/>
          <w:sz w:val="32"/>
          <w:szCs w:val="32"/>
        </w:rPr>
        <w:t>发放至学生社保卡。</w:t>
      </w:r>
    </w:p>
    <w:p w:rsidR="00770EB5" w:rsidRPr="00770EB5" w:rsidRDefault="00713171" w:rsidP="004057FB">
      <w:pPr>
        <w:spacing w:line="560" w:lineRule="exact"/>
        <w:ind w:firstLineChars="200" w:firstLine="640"/>
        <w:rPr>
          <w:rFonts w:ascii="仿宋_GB2312" w:cs="仿宋_GB2312"/>
          <w:color w:val="000000"/>
          <w:sz w:val="32"/>
          <w:szCs w:val="32"/>
        </w:rPr>
      </w:pPr>
      <w:r>
        <w:rPr>
          <w:rFonts w:ascii="仿宋_GB2312" w:cs="仿宋_GB2312" w:hint="eastAsia"/>
          <w:color w:val="000000"/>
          <w:sz w:val="32"/>
          <w:szCs w:val="32"/>
        </w:rPr>
        <w:t>3</w:t>
      </w:r>
      <w:r w:rsidR="00770EB5" w:rsidRPr="00770EB5">
        <w:rPr>
          <w:rFonts w:ascii="仿宋_GB2312" w:cs="仿宋_GB2312" w:hint="eastAsia"/>
          <w:color w:val="000000"/>
          <w:sz w:val="32"/>
          <w:szCs w:val="32"/>
        </w:rPr>
        <w:t>.政策的管理内容实施情况。按照《乐山市学生资助档案管理暂行办法》（乐教办发〔2017〕30号）对资助档案进行管理。</w:t>
      </w:r>
    </w:p>
    <w:p w:rsidR="00B61118" w:rsidRPr="004057FB" w:rsidRDefault="004057FB" w:rsidP="004057FB">
      <w:pPr>
        <w:spacing w:line="560" w:lineRule="exact"/>
        <w:ind w:firstLineChars="200" w:firstLine="640"/>
        <w:rPr>
          <w:rFonts w:ascii="黑体" w:eastAsia="黑体" w:hAnsi="黑体" w:cs="仿宋_GB2312"/>
          <w:sz w:val="32"/>
          <w:szCs w:val="32"/>
        </w:rPr>
      </w:pPr>
      <w:r w:rsidRPr="004057FB">
        <w:rPr>
          <w:rFonts w:ascii="黑体" w:eastAsia="黑体" w:hAnsi="黑体" w:cs="仿宋_GB2312" w:hint="eastAsia"/>
          <w:sz w:val="32"/>
          <w:szCs w:val="32"/>
        </w:rPr>
        <w:t>四、</w:t>
      </w:r>
      <w:r w:rsidR="00487978" w:rsidRPr="004057FB">
        <w:rPr>
          <w:rFonts w:ascii="黑体" w:eastAsia="黑体" w:hAnsi="黑体" w:cs="仿宋_GB2312" w:hint="eastAsia"/>
          <w:sz w:val="32"/>
          <w:szCs w:val="32"/>
        </w:rPr>
        <w:t>项目</w:t>
      </w:r>
      <w:r w:rsidR="00B61118" w:rsidRPr="004057FB">
        <w:rPr>
          <w:rFonts w:ascii="黑体" w:eastAsia="黑体" w:hAnsi="黑体" w:cs="仿宋_GB2312" w:hint="eastAsia"/>
          <w:sz w:val="32"/>
          <w:szCs w:val="32"/>
        </w:rPr>
        <w:t>绩效</w:t>
      </w:r>
      <w:r w:rsidR="00487978" w:rsidRPr="004057FB">
        <w:rPr>
          <w:rFonts w:ascii="黑体" w:eastAsia="黑体" w:hAnsi="黑体" w:cs="仿宋_GB2312" w:hint="eastAsia"/>
          <w:sz w:val="32"/>
          <w:szCs w:val="32"/>
        </w:rPr>
        <w:t>情况</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lastRenderedPageBreak/>
        <w:t>（一）项目完成情况</w:t>
      </w:r>
    </w:p>
    <w:p w:rsidR="00713171" w:rsidRPr="00472282" w:rsidRDefault="00562786" w:rsidP="00713171">
      <w:pPr>
        <w:spacing w:line="580" w:lineRule="exact"/>
        <w:ind w:firstLineChars="200" w:firstLine="640"/>
        <w:rPr>
          <w:sz w:val="32"/>
          <w:szCs w:val="32"/>
        </w:rPr>
      </w:pPr>
      <w:r>
        <w:rPr>
          <w:sz w:val="32"/>
          <w:szCs w:val="32"/>
        </w:rPr>
        <w:t>202</w:t>
      </w:r>
      <w:r w:rsidR="005F2A86">
        <w:rPr>
          <w:rFonts w:hint="eastAsia"/>
          <w:sz w:val="32"/>
          <w:szCs w:val="32"/>
        </w:rPr>
        <w:t>1</w:t>
      </w:r>
      <w:r>
        <w:rPr>
          <w:rFonts w:cs="仿宋_GB2312" w:hint="eastAsia"/>
          <w:sz w:val="32"/>
          <w:szCs w:val="32"/>
        </w:rPr>
        <w:t>年</w:t>
      </w:r>
      <w:r w:rsidR="00577A78" w:rsidRPr="00577A78">
        <w:rPr>
          <w:rFonts w:hint="eastAsia"/>
          <w:sz w:val="32"/>
          <w:szCs w:val="32"/>
        </w:rPr>
        <w:t>市属高校艰苦边远地区基层单位就业学费奖补</w:t>
      </w:r>
      <w:r w:rsidR="00E757F3">
        <w:rPr>
          <w:rFonts w:ascii="仿宋_GB2312" w:cs="宋体" w:hint="eastAsia"/>
          <w:color w:val="000000"/>
          <w:sz w:val="32"/>
          <w:szCs w:val="32"/>
        </w:rPr>
        <w:t>无符合条件人员申请</w:t>
      </w:r>
      <w:r w:rsidR="00713171">
        <w:rPr>
          <w:rFonts w:cs="仿宋_GB2312" w:hint="eastAsia"/>
          <w:sz w:val="32"/>
          <w:szCs w:val="32"/>
        </w:rPr>
        <w:t>。</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（二）项目效益情况</w:t>
      </w:r>
    </w:p>
    <w:p w:rsidR="00487978" w:rsidRPr="00770EB5" w:rsidRDefault="00577A78" w:rsidP="004057FB">
      <w:pPr>
        <w:spacing w:line="560" w:lineRule="exact"/>
        <w:ind w:firstLineChars="200" w:firstLine="640"/>
        <w:rPr>
          <w:rFonts w:ascii="仿宋_GB2312" w:cs="宋体"/>
          <w:color w:val="000000"/>
          <w:sz w:val="32"/>
          <w:szCs w:val="32"/>
        </w:rPr>
      </w:pPr>
      <w:r>
        <w:rPr>
          <w:rFonts w:ascii="仿宋_GB2312" w:cs="宋体" w:hint="eastAsia"/>
          <w:color w:val="000000"/>
          <w:sz w:val="32"/>
          <w:szCs w:val="32"/>
        </w:rPr>
        <w:t>1</w:t>
      </w:r>
      <w:r w:rsidR="00487978" w:rsidRPr="00770EB5">
        <w:rPr>
          <w:rFonts w:ascii="仿宋_GB2312" w:cs="宋体" w:hint="eastAsia"/>
          <w:color w:val="000000"/>
          <w:sz w:val="32"/>
          <w:szCs w:val="32"/>
        </w:rPr>
        <w:t>.政策知晓率达到95%。</w:t>
      </w:r>
    </w:p>
    <w:p w:rsidR="00487978" w:rsidRPr="00770EB5" w:rsidRDefault="00577A78" w:rsidP="004057FB">
      <w:pPr>
        <w:spacing w:line="560" w:lineRule="exact"/>
        <w:ind w:firstLineChars="200" w:firstLine="640"/>
        <w:rPr>
          <w:rFonts w:ascii="仿宋_GB2312" w:cs="宋体"/>
          <w:color w:val="000000"/>
          <w:sz w:val="32"/>
          <w:szCs w:val="32"/>
        </w:rPr>
      </w:pPr>
      <w:r>
        <w:rPr>
          <w:rFonts w:ascii="仿宋_GB2312" w:cs="宋体" w:hint="eastAsia"/>
          <w:color w:val="000000"/>
          <w:sz w:val="32"/>
          <w:szCs w:val="32"/>
        </w:rPr>
        <w:t>2</w:t>
      </w:r>
      <w:r w:rsidR="00487978" w:rsidRPr="00770EB5">
        <w:rPr>
          <w:rFonts w:ascii="仿宋_GB2312" w:cs="宋体" w:hint="eastAsia"/>
          <w:color w:val="000000"/>
          <w:sz w:val="32"/>
          <w:szCs w:val="32"/>
        </w:rPr>
        <w:t>.</w:t>
      </w:r>
      <w:r w:rsidR="00BB03A2">
        <w:rPr>
          <w:rFonts w:ascii="仿宋_GB2312" w:cs="宋体" w:hint="eastAsia"/>
          <w:color w:val="000000"/>
          <w:sz w:val="32"/>
          <w:szCs w:val="32"/>
        </w:rPr>
        <w:t>贫困学生及</w:t>
      </w:r>
      <w:r w:rsidR="00487978" w:rsidRPr="00770EB5">
        <w:rPr>
          <w:rFonts w:ascii="仿宋_GB2312" w:cs="宋体" w:hint="eastAsia"/>
          <w:color w:val="000000"/>
          <w:sz w:val="32"/>
          <w:szCs w:val="32"/>
        </w:rPr>
        <w:t>家长满意度达到95%。</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黑体" w:hint="eastAsia"/>
          <w:sz w:val="32"/>
          <w:szCs w:val="32"/>
        </w:rPr>
        <w:t>五、评价结论和建议</w:t>
      </w:r>
    </w:p>
    <w:p w:rsidR="004057FB" w:rsidRDefault="00487978" w:rsidP="004057FB">
      <w:pPr>
        <w:spacing w:line="560" w:lineRule="exact"/>
        <w:ind w:firstLineChars="200" w:firstLine="640"/>
        <w:rPr>
          <w:rFonts w:ascii="仿宋_GB2312" w:cs="仿宋_GB2312"/>
          <w:sz w:val="32"/>
          <w:szCs w:val="32"/>
        </w:rPr>
      </w:pPr>
      <w:r w:rsidRPr="00E757F3">
        <w:rPr>
          <w:rFonts w:ascii="楷体_GB2312" w:eastAsia="楷体_GB2312" w:cs="仿宋_GB2312" w:hint="eastAsia"/>
          <w:sz w:val="32"/>
          <w:szCs w:val="32"/>
        </w:rPr>
        <w:t>（一）评价结论</w:t>
      </w:r>
    </w:p>
    <w:p w:rsidR="00487978" w:rsidRPr="00770EB5" w:rsidRDefault="00577A78" w:rsidP="004057FB">
      <w:pPr>
        <w:spacing w:line="560" w:lineRule="exact"/>
        <w:ind w:firstLineChars="200" w:firstLine="640"/>
        <w:rPr>
          <w:rFonts w:ascii="仿宋_GB2312" w:cs="仿宋_GB2312"/>
          <w:sz w:val="32"/>
          <w:szCs w:val="32"/>
        </w:rPr>
      </w:pPr>
      <w:r>
        <w:rPr>
          <w:rFonts w:cs="仿宋_GB2312" w:hint="eastAsia"/>
          <w:sz w:val="32"/>
          <w:szCs w:val="32"/>
        </w:rPr>
        <w:t>较好的调动高校毕业生到艰苦边远地区就业，为艰苦边远地区留住人才，</w:t>
      </w:r>
      <w:r w:rsidR="00562786">
        <w:rPr>
          <w:rFonts w:ascii="仿宋_GB2312" w:cs="仿宋_GB2312" w:hint="eastAsia"/>
          <w:sz w:val="32"/>
          <w:szCs w:val="32"/>
        </w:rPr>
        <w:t>此项</w:t>
      </w:r>
      <w:r w:rsidR="00487978" w:rsidRPr="00770EB5">
        <w:rPr>
          <w:rFonts w:ascii="仿宋_GB2312" w:cs="仿宋_GB2312" w:hint="eastAsia"/>
          <w:sz w:val="32"/>
          <w:szCs w:val="32"/>
        </w:rPr>
        <w:t>政策</w:t>
      </w:r>
      <w:r w:rsidR="00562786">
        <w:rPr>
          <w:rFonts w:ascii="仿宋_GB2312" w:cs="仿宋_GB2312" w:hint="eastAsia"/>
          <w:sz w:val="32"/>
          <w:szCs w:val="32"/>
        </w:rPr>
        <w:t>建议</w:t>
      </w:r>
      <w:r w:rsidR="00487978" w:rsidRPr="00770EB5">
        <w:rPr>
          <w:rFonts w:ascii="仿宋_GB2312" w:cs="仿宋_GB2312" w:hint="eastAsia"/>
          <w:sz w:val="32"/>
          <w:szCs w:val="32"/>
        </w:rPr>
        <w:t>继续实施。</w:t>
      </w:r>
    </w:p>
    <w:p w:rsidR="00487978" w:rsidRPr="00770EB5" w:rsidRDefault="00487978" w:rsidP="004057FB">
      <w:pPr>
        <w:spacing w:line="560" w:lineRule="exact"/>
        <w:ind w:firstLineChars="200" w:firstLine="640"/>
        <w:rPr>
          <w:rFonts w:ascii="仿宋_GB2312" w:cs="仿宋_GB2312"/>
          <w:sz w:val="32"/>
          <w:szCs w:val="32"/>
        </w:rPr>
      </w:pPr>
      <w:r w:rsidRPr="00E757F3">
        <w:rPr>
          <w:rFonts w:ascii="楷体_GB2312" w:eastAsia="楷体_GB2312" w:cs="仿宋_GB2312" w:hint="eastAsia"/>
          <w:sz w:val="32"/>
          <w:szCs w:val="32"/>
        </w:rPr>
        <w:t>（二）存在的问题</w:t>
      </w:r>
    </w:p>
    <w:p w:rsidR="00487978" w:rsidRPr="00770EB5" w:rsidRDefault="00487978" w:rsidP="004057FB">
      <w:pPr>
        <w:spacing w:line="560" w:lineRule="exact"/>
        <w:ind w:firstLineChars="200" w:firstLine="640"/>
        <w:rPr>
          <w:rFonts w:ascii="仿宋_GB2312"/>
          <w:sz w:val="32"/>
          <w:szCs w:val="32"/>
        </w:rPr>
      </w:pPr>
      <w:r w:rsidRPr="00770EB5">
        <w:rPr>
          <w:rFonts w:ascii="仿宋_GB2312" w:cs="仿宋_GB2312" w:hint="eastAsia"/>
          <w:sz w:val="32"/>
          <w:szCs w:val="32"/>
        </w:rPr>
        <w:t>由于每年</w:t>
      </w:r>
      <w:r w:rsidR="00577A78">
        <w:rPr>
          <w:rFonts w:ascii="仿宋_GB2312" w:cs="仿宋_GB2312" w:hint="eastAsia"/>
          <w:sz w:val="32"/>
          <w:szCs w:val="32"/>
        </w:rPr>
        <w:t>符合条件的申请人无法准确预测</w:t>
      </w:r>
      <w:r w:rsidRPr="00770EB5">
        <w:rPr>
          <w:rFonts w:ascii="仿宋_GB2312" w:cs="仿宋_GB2312" w:hint="eastAsia"/>
          <w:sz w:val="32"/>
          <w:szCs w:val="32"/>
        </w:rPr>
        <w:t>，导致预算资金与实际使用资金有可能存在一定的差异，按照“据实据效、应</w:t>
      </w:r>
      <w:r w:rsidR="00577A78">
        <w:rPr>
          <w:rFonts w:ascii="仿宋_GB2312" w:cs="仿宋_GB2312" w:hint="eastAsia"/>
          <w:sz w:val="32"/>
          <w:szCs w:val="32"/>
        </w:rPr>
        <w:t>补</w:t>
      </w:r>
      <w:r w:rsidRPr="00770EB5">
        <w:rPr>
          <w:rFonts w:ascii="仿宋_GB2312" w:cs="仿宋_GB2312" w:hint="eastAsia"/>
          <w:sz w:val="32"/>
          <w:szCs w:val="32"/>
        </w:rPr>
        <w:t>尽</w:t>
      </w:r>
      <w:r w:rsidR="00577A78">
        <w:rPr>
          <w:rFonts w:ascii="仿宋_GB2312" w:cs="仿宋_GB2312" w:hint="eastAsia"/>
          <w:sz w:val="32"/>
          <w:szCs w:val="32"/>
        </w:rPr>
        <w:t>补</w:t>
      </w:r>
      <w:r w:rsidRPr="00770EB5">
        <w:rPr>
          <w:rFonts w:ascii="仿宋_GB2312" w:cs="仿宋_GB2312" w:hint="eastAsia"/>
          <w:sz w:val="32"/>
          <w:szCs w:val="32"/>
        </w:rPr>
        <w:t>”的原则落实好政策。</w:t>
      </w:r>
    </w:p>
    <w:p w:rsidR="00B61118" w:rsidRPr="00770EB5" w:rsidRDefault="00B61118" w:rsidP="000E25D9">
      <w:pPr>
        <w:spacing w:line="580" w:lineRule="exact"/>
        <w:rPr>
          <w:rFonts w:ascii="仿宋_GB2312"/>
          <w:sz w:val="32"/>
          <w:szCs w:val="32"/>
        </w:rPr>
      </w:pPr>
    </w:p>
    <w:sectPr w:rsidR="00B61118" w:rsidRPr="00770EB5"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609" w:rsidRDefault="00377609">
      <w:r>
        <w:separator/>
      </w:r>
    </w:p>
  </w:endnote>
  <w:endnote w:type="continuationSeparator" w:id="1">
    <w:p w:rsidR="00377609" w:rsidRDefault="00377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9A44F4"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E757F3">
      <w:rPr>
        <w:rStyle w:val="a4"/>
        <w:noProof/>
      </w:rPr>
      <w:t>2</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609" w:rsidRDefault="00377609">
      <w:r>
        <w:separator/>
      </w:r>
    </w:p>
  </w:footnote>
  <w:footnote w:type="continuationSeparator" w:id="1">
    <w:p w:rsidR="00377609" w:rsidRDefault="003776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52FF8"/>
    <w:rsid w:val="0005418A"/>
    <w:rsid w:val="000562EC"/>
    <w:rsid w:val="00056DBB"/>
    <w:rsid w:val="00057FC3"/>
    <w:rsid w:val="00063631"/>
    <w:rsid w:val="00063E06"/>
    <w:rsid w:val="00071539"/>
    <w:rsid w:val="00075475"/>
    <w:rsid w:val="00076D47"/>
    <w:rsid w:val="00077654"/>
    <w:rsid w:val="0008009E"/>
    <w:rsid w:val="00082961"/>
    <w:rsid w:val="0008301F"/>
    <w:rsid w:val="000932DF"/>
    <w:rsid w:val="00097588"/>
    <w:rsid w:val="00097950"/>
    <w:rsid w:val="000A0A23"/>
    <w:rsid w:val="000A0D33"/>
    <w:rsid w:val="000A1EE3"/>
    <w:rsid w:val="000A5223"/>
    <w:rsid w:val="000A529F"/>
    <w:rsid w:val="000B2F97"/>
    <w:rsid w:val="000B418A"/>
    <w:rsid w:val="000C09BC"/>
    <w:rsid w:val="000D1D82"/>
    <w:rsid w:val="000D5004"/>
    <w:rsid w:val="000D612C"/>
    <w:rsid w:val="000E0353"/>
    <w:rsid w:val="000E1BD9"/>
    <w:rsid w:val="000E25D9"/>
    <w:rsid w:val="000E3671"/>
    <w:rsid w:val="00103CCB"/>
    <w:rsid w:val="00103FCF"/>
    <w:rsid w:val="00110BE4"/>
    <w:rsid w:val="001133EA"/>
    <w:rsid w:val="0011662C"/>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19D2"/>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42F9"/>
    <w:rsid w:val="00336431"/>
    <w:rsid w:val="003402A3"/>
    <w:rsid w:val="00344A81"/>
    <w:rsid w:val="00350046"/>
    <w:rsid w:val="00357946"/>
    <w:rsid w:val="0036087C"/>
    <w:rsid w:val="00360A60"/>
    <w:rsid w:val="003631FC"/>
    <w:rsid w:val="003640BB"/>
    <w:rsid w:val="00365CEC"/>
    <w:rsid w:val="003713CB"/>
    <w:rsid w:val="003717B1"/>
    <w:rsid w:val="00375581"/>
    <w:rsid w:val="00376346"/>
    <w:rsid w:val="00377454"/>
    <w:rsid w:val="00377609"/>
    <w:rsid w:val="0037770E"/>
    <w:rsid w:val="00377ADC"/>
    <w:rsid w:val="00380572"/>
    <w:rsid w:val="00381722"/>
    <w:rsid w:val="00381A0A"/>
    <w:rsid w:val="00382C97"/>
    <w:rsid w:val="00383DCF"/>
    <w:rsid w:val="00385BE8"/>
    <w:rsid w:val="00390056"/>
    <w:rsid w:val="00394937"/>
    <w:rsid w:val="00396521"/>
    <w:rsid w:val="003A0F8E"/>
    <w:rsid w:val="003A19D8"/>
    <w:rsid w:val="003A447C"/>
    <w:rsid w:val="003B166C"/>
    <w:rsid w:val="003B2320"/>
    <w:rsid w:val="003B7191"/>
    <w:rsid w:val="003B7260"/>
    <w:rsid w:val="003C2D5C"/>
    <w:rsid w:val="003C45D4"/>
    <w:rsid w:val="003C6FCE"/>
    <w:rsid w:val="003E35DD"/>
    <w:rsid w:val="003E4EEC"/>
    <w:rsid w:val="003F5C68"/>
    <w:rsid w:val="003F7598"/>
    <w:rsid w:val="00400725"/>
    <w:rsid w:val="00400E4D"/>
    <w:rsid w:val="00405042"/>
    <w:rsid w:val="004057FB"/>
    <w:rsid w:val="00414B2A"/>
    <w:rsid w:val="004153FA"/>
    <w:rsid w:val="00417C0D"/>
    <w:rsid w:val="004220BD"/>
    <w:rsid w:val="004223A1"/>
    <w:rsid w:val="004262ED"/>
    <w:rsid w:val="00427A4A"/>
    <w:rsid w:val="00427B75"/>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04DB9"/>
    <w:rsid w:val="00526F86"/>
    <w:rsid w:val="00527FD8"/>
    <w:rsid w:val="0053138C"/>
    <w:rsid w:val="00537E86"/>
    <w:rsid w:val="00541A44"/>
    <w:rsid w:val="00547FD7"/>
    <w:rsid w:val="00551C24"/>
    <w:rsid w:val="00552F73"/>
    <w:rsid w:val="00554C62"/>
    <w:rsid w:val="005560E5"/>
    <w:rsid w:val="00562786"/>
    <w:rsid w:val="005640E5"/>
    <w:rsid w:val="00570B9A"/>
    <w:rsid w:val="005736CB"/>
    <w:rsid w:val="00576F96"/>
    <w:rsid w:val="00577A78"/>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2A86"/>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307A"/>
    <w:rsid w:val="0069526F"/>
    <w:rsid w:val="006A247F"/>
    <w:rsid w:val="006A37D4"/>
    <w:rsid w:val="006A7E6B"/>
    <w:rsid w:val="006B37F8"/>
    <w:rsid w:val="006B6BD7"/>
    <w:rsid w:val="006C0468"/>
    <w:rsid w:val="006C1D58"/>
    <w:rsid w:val="006C4395"/>
    <w:rsid w:val="006D47C5"/>
    <w:rsid w:val="006D4AEA"/>
    <w:rsid w:val="006D57E2"/>
    <w:rsid w:val="006D5B44"/>
    <w:rsid w:val="006D74B1"/>
    <w:rsid w:val="006E7630"/>
    <w:rsid w:val="006F63AA"/>
    <w:rsid w:val="006F747A"/>
    <w:rsid w:val="007062A8"/>
    <w:rsid w:val="00710629"/>
    <w:rsid w:val="007122C7"/>
    <w:rsid w:val="00713171"/>
    <w:rsid w:val="00717CA6"/>
    <w:rsid w:val="00726C55"/>
    <w:rsid w:val="00730D9B"/>
    <w:rsid w:val="00733283"/>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00A3"/>
    <w:rsid w:val="007B3FCE"/>
    <w:rsid w:val="007B43C6"/>
    <w:rsid w:val="007B4F2C"/>
    <w:rsid w:val="007C2AD5"/>
    <w:rsid w:val="007C556B"/>
    <w:rsid w:val="007C57F9"/>
    <w:rsid w:val="007D00BD"/>
    <w:rsid w:val="007D62BA"/>
    <w:rsid w:val="007D62F2"/>
    <w:rsid w:val="007D78CC"/>
    <w:rsid w:val="007D7D14"/>
    <w:rsid w:val="007E036D"/>
    <w:rsid w:val="007E2CB5"/>
    <w:rsid w:val="007E5F38"/>
    <w:rsid w:val="007E64E1"/>
    <w:rsid w:val="007E6AD1"/>
    <w:rsid w:val="007F2FE7"/>
    <w:rsid w:val="007F586D"/>
    <w:rsid w:val="007F59AC"/>
    <w:rsid w:val="007F6933"/>
    <w:rsid w:val="007F6C23"/>
    <w:rsid w:val="00810A11"/>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3DA1"/>
    <w:rsid w:val="00963163"/>
    <w:rsid w:val="009711A6"/>
    <w:rsid w:val="00983294"/>
    <w:rsid w:val="00987186"/>
    <w:rsid w:val="00990874"/>
    <w:rsid w:val="009A2B90"/>
    <w:rsid w:val="009A44F4"/>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3A54"/>
    <w:rsid w:val="00AB3D22"/>
    <w:rsid w:val="00AB7266"/>
    <w:rsid w:val="00AC0D02"/>
    <w:rsid w:val="00AC14F1"/>
    <w:rsid w:val="00AC27ED"/>
    <w:rsid w:val="00AC2C12"/>
    <w:rsid w:val="00AC46DB"/>
    <w:rsid w:val="00AC51F3"/>
    <w:rsid w:val="00AD6692"/>
    <w:rsid w:val="00AD7CBA"/>
    <w:rsid w:val="00AE06B6"/>
    <w:rsid w:val="00AE53AF"/>
    <w:rsid w:val="00AE5D56"/>
    <w:rsid w:val="00AF1ED0"/>
    <w:rsid w:val="00AF2CDC"/>
    <w:rsid w:val="00AF5F50"/>
    <w:rsid w:val="00AF60F8"/>
    <w:rsid w:val="00B01321"/>
    <w:rsid w:val="00B01756"/>
    <w:rsid w:val="00B01C6A"/>
    <w:rsid w:val="00B07A89"/>
    <w:rsid w:val="00B10CC9"/>
    <w:rsid w:val="00B11ED4"/>
    <w:rsid w:val="00B1278E"/>
    <w:rsid w:val="00B1320B"/>
    <w:rsid w:val="00B138D4"/>
    <w:rsid w:val="00B1392B"/>
    <w:rsid w:val="00B16151"/>
    <w:rsid w:val="00B216F6"/>
    <w:rsid w:val="00B22E68"/>
    <w:rsid w:val="00B23892"/>
    <w:rsid w:val="00B246A1"/>
    <w:rsid w:val="00B24734"/>
    <w:rsid w:val="00B30AB4"/>
    <w:rsid w:val="00B34BC4"/>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03A2"/>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50E7C"/>
    <w:rsid w:val="00C540EB"/>
    <w:rsid w:val="00C55F65"/>
    <w:rsid w:val="00C56B6C"/>
    <w:rsid w:val="00C62984"/>
    <w:rsid w:val="00C643C8"/>
    <w:rsid w:val="00C74D16"/>
    <w:rsid w:val="00C76B6F"/>
    <w:rsid w:val="00C801C2"/>
    <w:rsid w:val="00C82A54"/>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D3320"/>
    <w:rsid w:val="00CE132C"/>
    <w:rsid w:val="00CE2C5F"/>
    <w:rsid w:val="00CE41B9"/>
    <w:rsid w:val="00CF19E0"/>
    <w:rsid w:val="00CF2295"/>
    <w:rsid w:val="00CF229A"/>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42C78"/>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B51"/>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62DFE"/>
    <w:rsid w:val="00E670F9"/>
    <w:rsid w:val="00E70B58"/>
    <w:rsid w:val="00E757F3"/>
    <w:rsid w:val="00E7799D"/>
    <w:rsid w:val="00E8129D"/>
    <w:rsid w:val="00E833BF"/>
    <w:rsid w:val="00E83918"/>
    <w:rsid w:val="00E854A3"/>
    <w:rsid w:val="00E9288C"/>
    <w:rsid w:val="00EA725E"/>
    <w:rsid w:val="00EB1E46"/>
    <w:rsid w:val="00EB6575"/>
    <w:rsid w:val="00EC432B"/>
    <w:rsid w:val="00EC4CEC"/>
    <w:rsid w:val="00ED2EDC"/>
    <w:rsid w:val="00ED37C0"/>
    <w:rsid w:val="00ED4041"/>
    <w:rsid w:val="00ED66BE"/>
    <w:rsid w:val="00ED7693"/>
    <w:rsid w:val="00EE3AE8"/>
    <w:rsid w:val="00EF016B"/>
    <w:rsid w:val="00EF119C"/>
    <w:rsid w:val="00EF2F44"/>
    <w:rsid w:val="00EF6473"/>
    <w:rsid w:val="00EF6BFC"/>
    <w:rsid w:val="00EF7093"/>
    <w:rsid w:val="00F012CD"/>
    <w:rsid w:val="00F01A06"/>
    <w:rsid w:val="00F0208A"/>
    <w:rsid w:val="00F034F8"/>
    <w:rsid w:val="00F037D6"/>
    <w:rsid w:val="00F04144"/>
    <w:rsid w:val="00F066D6"/>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30A4"/>
    <w:rsid w:val="00F67964"/>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148</Words>
  <Characters>849</Characters>
  <Application>Microsoft Office Word</Application>
  <DocSecurity>0</DocSecurity>
  <Lines>7</Lines>
  <Paragraphs>1</Paragraphs>
  <ScaleCrop>false</ScaleCrop>
  <Company>czj</Company>
  <LinksUpToDate>false</LinksUpToDate>
  <CharactersWithSpaces>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5</cp:revision>
  <cp:lastPrinted>2020-08-05T07:27:00Z</cp:lastPrinted>
  <dcterms:created xsi:type="dcterms:W3CDTF">2021-09-18T06:41:00Z</dcterms:created>
  <dcterms:modified xsi:type="dcterms:W3CDTF">2022-06-14T09:17:00Z</dcterms:modified>
</cp:coreProperties>
</file>